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57F" w:rsidRDefault="005D357F" w:rsidP="005D357F">
      <w:pPr>
        <w:pStyle w:val="Heading1"/>
      </w:pPr>
      <w:bookmarkStart w:id="0" w:name="_Toc480998620"/>
      <w:r>
        <w:t>Frequentl</w:t>
      </w:r>
      <w:bookmarkStart w:id="1" w:name="_GoBack"/>
      <w:bookmarkEnd w:id="1"/>
      <w:r>
        <w:t>y asked questions &amp; answers</w:t>
      </w:r>
      <w:bookmarkEnd w:id="0"/>
      <w:r>
        <w:tab/>
      </w:r>
      <w:r>
        <w:tab/>
      </w:r>
    </w:p>
    <w:p w:rsidR="005D357F" w:rsidRDefault="005D357F" w:rsidP="005D357F"/>
    <w:p w:rsidR="005D357F" w:rsidRDefault="005D357F" w:rsidP="005D357F">
      <w:pPr>
        <w:pStyle w:val="ListParagraph"/>
        <w:numPr>
          <w:ilvl w:val="0"/>
          <w:numId w:val="1"/>
        </w:numPr>
      </w:pPr>
      <w:r>
        <w:t>What is the purpose of PEPs</w:t>
      </w:r>
    </w:p>
    <w:p w:rsidR="005D357F" w:rsidRPr="004B38E7" w:rsidRDefault="005D357F" w:rsidP="005D357F">
      <w:pPr>
        <w:pStyle w:val="ListParagraph"/>
        <w:numPr>
          <w:ilvl w:val="1"/>
          <w:numId w:val="1"/>
        </w:numPr>
      </w:pPr>
      <w:r w:rsidRPr="004B38E7">
        <w:t xml:space="preserve">To facilitate </w:t>
      </w:r>
      <w:r w:rsidRPr="004B38E7">
        <w:rPr>
          <w:i/>
          <w:iCs/>
        </w:rPr>
        <w:t>communication between employees and supervisors</w:t>
      </w:r>
      <w:r w:rsidRPr="004B38E7">
        <w:t xml:space="preserve"> regarding</w:t>
      </w:r>
    </w:p>
    <w:p w:rsidR="005D357F" w:rsidRPr="004B38E7" w:rsidRDefault="005D357F" w:rsidP="005D357F">
      <w:pPr>
        <w:pStyle w:val="ListParagraph"/>
        <w:numPr>
          <w:ilvl w:val="2"/>
          <w:numId w:val="1"/>
        </w:numPr>
      </w:pPr>
      <w:r w:rsidRPr="004B38E7">
        <w:t>Expectations</w:t>
      </w:r>
    </w:p>
    <w:p w:rsidR="005D357F" w:rsidRPr="004B38E7" w:rsidRDefault="005D357F" w:rsidP="005D357F">
      <w:pPr>
        <w:pStyle w:val="ListParagraph"/>
        <w:numPr>
          <w:ilvl w:val="2"/>
          <w:numId w:val="1"/>
        </w:numPr>
      </w:pPr>
      <w:r w:rsidRPr="004B38E7">
        <w:t>Job Performance</w:t>
      </w:r>
    </w:p>
    <w:p w:rsidR="005D357F" w:rsidRDefault="005D357F" w:rsidP="005D357F">
      <w:pPr>
        <w:pStyle w:val="ListParagraph"/>
        <w:ind w:left="1440"/>
      </w:pPr>
    </w:p>
    <w:p w:rsidR="005D357F" w:rsidRDefault="005D357F" w:rsidP="005D357F">
      <w:pPr>
        <w:pStyle w:val="ListParagraph"/>
        <w:numPr>
          <w:ilvl w:val="0"/>
          <w:numId w:val="1"/>
        </w:numPr>
      </w:pPr>
      <w:r>
        <w:t>What if my supervisor doesn’t give evaluations?</w:t>
      </w:r>
    </w:p>
    <w:p w:rsidR="005D357F" w:rsidRDefault="005D357F" w:rsidP="005D357F">
      <w:pPr>
        <w:pStyle w:val="ListParagraph"/>
        <w:numPr>
          <w:ilvl w:val="0"/>
          <w:numId w:val="2"/>
        </w:numPr>
      </w:pPr>
      <w:r w:rsidRPr="00AD3CD7">
        <w:t xml:space="preserve">The PEP process requires </w:t>
      </w:r>
      <w:r w:rsidRPr="00AD3CD7">
        <w:rPr>
          <w:i/>
          <w:iCs/>
          <w:u w:val="single"/>
        </w:rPr>
        <w:t xml:space="preserve">employees and their supervisors to meet </w:t>
      </w:r>
      <w:r w:rsidRPr="00AD3CD7">
        <w:t>at least twice a year</w:t>
      </w:r>
      <w:r>
        <w:t>.  Employees shall receive written performance evaluations at six (6) month intervals based on their entry-on-duty date (EOD). There will be a mid-cycle and an end-of-cycle evaluation that includes a numerical performance rating.</w:t>
      </w:r>
    </w:p>
    <w:p w:rsidR="005D357F" w:rsidRDefault="005D357F" w:rsidP="005D357F">
      <w:pPr>
        <w:pStyle w:val="ListParagraph"/>
        <w:ind w:left="1080"/>
      </w:pPr>
    </w:p>
    <w:p w:rsidR="005D357F" w:rsidRDefault="005D357F" w:rsidP="005D357F">
      <w:pPr>
        <w:pStyle w:val="ListParagraph"/>
        <w:numPr>
          <w:ilvl w:val="0"/>
          <w:numId w:val="1"/>
        </w:numPr>
      </w:pPr>
      <w:r>
        <w:t>How does an employee get “outstanding” evaluation?</w:t>
      </w:r>
    </w:p>
    <w:p w:rsidR="005D357F" w:rsidRDefault="005D357F" w:rsidP="005D357F">
      <w:pPr>
        <w:pStyle w:val="ListParagraph"/>
        <w:numPr>
          <w:ilvl w:val="1"/>
          <w:numId w:val="1"/>
        </w:numPr>
      </w:pPr>
      <w:r>
        <w:t>An employee should meet with supervisor to better understand his/her expectations.</w:t>
      </w:r>
    </w:p>
    <w:p w:rsidR="005D357F" w:rsidRDefault="005D357F" w:rsidP="005D357F">
      <w:pPr>
        <w:pStyle w:val="ListParagraph"/>
      </w:pPr>
    </w:p>
    <w:p w:rsidR="005D357F" w:rsidRDefault="005D357F" w:rsidP="005D357F">
      <w:pPr>
        <w:pStyle w:val="ListParagraph"/>
      </w:pPr>
    </w:p>
    <w:p w:rsidR="005D357F" w:rsidRDefault="005D357F" w:rsidP="005D357F">
      <w:pPr>
        <w:pStyle w:val="ListParagraph"/>
        <w:numPr>
          <w:ilvl w:val="0"/>
          <w:numId w:val="1"/>
        </w:numPr>
      </w:pPr>
      <w:r>
        <w:t>If management decides to change the job duties in my MS22, do they have to consult the employee?</w:t>
      </w:r>
    </w:p>
    <w:p w:rsidR="005D357F" w:rsidRDefault="005D357F" w:rsidP="005D357F">
      <w:pPr>
        <w:pStyle w:val="ListParagraph"/>
        <w:numPr>
          <w:ilvl w:val="0"/>
          <w:numId w:val="3"/>
        </w:numPr>
      </w:pPr>
      <w:r>
        <w:t>ARTICLE 15. JOB DESCRIPTIONS, Section 1. Job Descriptions states “All employees shall be provided an accurate copy of their job description</w:t>
      </w:r>
      <w:r w:rsidRPr="009A374E">
        <w:rPr>
          <w:b/>
          <w:i/>
          <w:u w:val="single"/>
        </w:rPr>
        <w:t>. When job descriptions are changed, employees shall be furnished a copy and have an opportunity to discuss any changes with their Supervisor.</w:t>
      </w:r>
      <w:r>
        <w:t xml:space="preserve"> Terms such as “other duties as assigned” shall mean job related duties relevant to carrying out the mission of the agency for which the employee works.”</w:t>
      </w:r>
    </w:p>
    <w:p w:rsidR="005D357F" w:rsidRDefault="005D357F" w:rsidP="005D357F">
      <w:pPr>
        <w:pStyle w:val="ListParagraph"/>
        <w:numPr>
          <w:ilvl w:val="1"/>
          <w:numId w:val="3"/>
        </w:numPr>
      </w:pPr>
      <w:r>
        <w:rPr>
          <w:noProof/>
          <w:lang w:eastAsia="en-US"/>
        </w:rPr>
        <mc:AlternateContent>
          <mc:Choice Requires="wps">
            <w:drawing>
              <wp:anchor distT="0" distB="0" distL="114300" distR="114300" simplePos="0" relativeHeight="251663360" behindDoc="0" locked="0" layoutInCell="1" allowOverlap="1" wp14:anchorId="6998A043" wp14:editId="1F491890">
                <wp:simplePos x="0" y="0"/>
                <wp:positionH relativeFrom="column">
                  <wp:posOffset>3120441</wp:posOffset>
                </wp:positionH>
                <wp:positionV relativeFrom="paragraph">
                  <wp:posOffset>313727</wp:posOffset>
                </wp:positionV>
                <wp:extent cx="307341" cy="3587306"/>
                <wp:effectExtent l="0" t="1588" r="14923" b="14922"/>
                <wp:wrapNone/>
                <wp:docPr id="13" name="Left Brace 13"/>
                <wp:cNvGraphicFramePr/>
                <a:graphic xmlns:a="http://schemas.openxmlformats.org/drawingml/2006/main">
                  <a:graphicData uri="http://schemas.microsoft.com/office/word/2010/wordprocessingShape">
                    <wps:wsp>
                      <wps:cNvSpPr/>
                      <wps:spPr>
                        <a:xfrm rot="5400000">
                          <a:off x="0" y="0"/>
                          <a:ext cx="307341" cy="3587306"/>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98C783"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3" o:spid="_x0000_s1026" type="#_x0000_t87" style="position:absolute;margin-left:245.7pt;margin-top:24.7pt;width:24.2pt;height:282.4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" adj="154" strokecolor="black [3200]" strokeweight=".5pt">
                <v:stroke joinstyle="miter"/>
              </v:shape>
            </w:pict>
          </mc:Fallback>
        </mc:AlternateContent>
      </w:r>
      <w:r>
        <w:t>Employees can be assigned duties below their classification.  If an employee has problems with changes to the MS22 and cannot work them out amicably with management, address them immediately.  Do not wait until you get an unsatisfactory PEP to bring up issues with your MS22.</w:t>
      </w:r>
    </w:p>
    <w:p w:rsidR="005D357F" w:rsidRDefault="005D357F" w:rsidP="005D357F">
      <w:pPr>
        <w:pStyle w:val="ListParagraph"/>
        <w:ind w:left="1080"/>
      </w:pPr>
    </w:p>
    <w:p w:rsidR="005D357F" w:rsidRDefault="005D357F" w:rsidP="005D357F">
      <w:pPr>
        <w:pStyle w:val="ListParagraph"/>
        <w:numPr>
          <w:ilvl w:val="0"/>
          <w:numId w:val="1"/>
        </w:numPr>
      </w:pPr>
      <w:r>
        <w:rPr>
          <w:noProof/>
          <w:lang w:eastAsia="en-US"/>
        </w:rPr>
        <mc:AlternateContent>
          <mc:Choice Requires="wps">
            <w:drawing>
              <wp:anchor distT="0" distB="0" distL="114300" distR="114300" simplePos="0" relativeHeight="251664384" behindDoc="0" locked="0" layoutInCell="1" allowOverlap="1" wp14:anchorId="52400735" wp14:editId="7D614D3F">
                <wp:simplePos x="0" y="0"/>
                <wp:positionH relativeFrom="column">
                  <wp:posOffset>3462341</wp:posOffset>
                </wp:positionH>
                <wp:positionV relativeFrom="paragraph">
                  <wp:posOffset>324322</wp:posOffset>
                </wp:positionV>
                <wp:extent cx="331624" cy="4280028"/>
                <wp:effectExtent l="6985" t="0" r="18415" b="18415"/>
                <wp:wrapNone/>
                <wp:docPr id="14" name="Left Brace 14"/>
                <wp:cNvGraphicFramePr/>
                <a:graphic xmlns:a="http://schemas.openxmlformats.org/drawingml/2006/main">
                  <a:graphicData uri="http://schemas.microsoft.com/office/word/2010/wordprocessingShape">
                    <wps:wsp>
                      <wps:cNvSpPr/>
                      <wps:spPr>
                        <a:xfrm rot="16200000">
                          <a:off x="0" y="0"/>
                          <a:ext cx="331624" cy="4280028"/>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AFFD5C" id="Left Brace 14" o:spid="_x0000_s1026" type="#_x0000_t87" style="position:absolute;margin-left:272.65pt;margin-top:25.55pt;width:26.1pt;height:337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" adj="139" strokecolor="black [3200]" strokeweight=".5pt">
                <v:stroke joinstyle="miter"/>
              </v:shape>
            </w:pict>
          </mc:Fallback>
        </mc:AlternateContent>
      </w:r>
      <w:r>
        <w:t>What is the best way to write observable, measurable, and objective behavioral standards, and performance and improvement goals for the year?</w:t>
      </w:r>
    </w:p>
    <w:p w:rsidR="005D357F" w:rsidRDefault="005D357F" w:rsidP="005D357F">
      <w:pPr>
        <w:pStyle w:val="ListParagraph"/>
        <w:numPr>
          <w:ilvl w:val="1"/>
          <w:numId w:val="1"/>
        </w:numPr>
      </w:pPr>
      <w:r>
        <w:t xml:space="preserve">Write clear goals by following this formula: Action + Object of the action + Measurement Method Use as many measurement methods (quality, quantity, cost, time lines) as possible. </w:t>
      </w:r>
    </w:p>
    <w:p w:rsidR="005D357F" w:rsidRDefault="005D357F" w:rsidP="005D357F">
      <w:pPr>
        <w:ind w:left="1080"/>
      </w:pPr>
      <w:r>
        <w:t xml:space="preserve">Example:                                            Measurement methods </w:t>
      </w:r>
    </w:p>
    <w:p w:rsidR="005D357F" w:rsidRDefault="005D357F" w:rsidP="005D357F">
      <w:pPr>
        <w:pStyle w:val="ListParagraph"/>
        <w:ind w:left="1440"/>
      </w:pPr>
      <w:r>
        <w:rPr>
          <w:noProof/>
          <w:lang w:eastAsia="en-US"/>
        </w:rPr>
        <mc:AlternateContent>
          <mc:Choice Requires="wps">
            <w:drawing>
              <wp:anchor distT="0" distB="0" distL="114300" distR="114300" simplePos="0" relativeHeight="251660288" behindDoc="0" locked="0" layoutInCell="1" allowOverlap="1" wp14:anchorId="18DD77A7" wp14:editId="03440EA0">
                <wp:simplePos x="0" y="0"/>
                <wp:positionH relativeFrom="column">
                  <wp:posOffset>2161813</wp:posOffset>
                </wp:positionH>
                <wp:positionV relativeFrom="paragraph">
                  <wp:posOffset>77182</wp:posOffset>
                </wp:positionV>
                <wp:extent cx="307340" cy="1057452"/>
                <wp:effectExtent l="6032" t="0" r="22543" b="22542"/>
                <wp:wrapNone/>
                <wp:docPr id="10" name="Left Brace 10"/>
                <wp:cNvGraphicFramePr/>
                <a:graphic xmlns:a="http://schemas.openxmlformats.org/drawingml/2006/main">
                  <a:graphicData uri="http://schemas.microsoft.com/office/word/2010/wordprocessingShape">
                    <wps:wsp>
                      <wps:cNvSpPr/>
                      <wps:spPr>
                        <a:xfrm rot="5400000">
                          <a:off x="0" y="0"/>
                          <a:ext cx="307340" cy="1057452"/>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A91EE7" id="Left Brace 10" o:spid="_x0000_s1026" type="#_x0000_t87" style="position:absolute;margin-left:170.2pt;margin-top:6.1pt;width:24.2pt;height:83.2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" adj="523" strokecolor="black [3200]" strokeweight=".5pt">
                <v:stroke joinstyle="miter"/>
              </v:shape>
            </w:pict>
          </mc:Fallback>
        </mc:AlternateContent>
      </w:r>
    </w:p>
    <w:p w:rsidR="005D357F" w:rsidRDefault="005D357F" w:rsidP="005D357F">
      <w:pPr>
        <w:pStyle w:val="ListParagraph"/>
        <w:ind w:left="1440"/>
      </w:pPr>
      <w:r>
        <w:rPr>
          <w:noProof/>
          <w:lang w:eastAsia="en-US"/>
        </w:rPr>
        <mc:AlternateContent>
          <mc:Choice Requires="wps">
            <w:drawing>
              <wp:anchor distT="0" distB="0" distL="114300" distR="114300" simplePos="0" relativeHeight="251659264" behindDoc="0" locked="0" layoutInCell="1" allowOverlap="1" wp14:anchorId="64F1B224" wp14:editId="274BFAC1">
                <wp:simplePos x="0" y="0"/>
                <wp:positionH relativeFrom="column">
                  <wp:posOffset>948985</wp:posOffset>
                </wp:positionH>
                <wp:positionV relativeFrom="paragraph">
                  <wp:posOffset>102235</wp:posOffset>
                </wp:positionV>
                <wp:extent cx="307341" cy="504559"/>
                <wp:effectExtent l="0" t="3175" r="13335" b="13335"/>
                <wp:wrapNone/>
                <wp:docPr id="9" name="Left Brace 9"/>
                <wp:cNvGraphicFramePr/>
                <a:graphic xmlns:a="http://schemas.openxmlformats.org/drawingml/2006/main">
                  <a:graphicData uri="http://schemas.microsoft.com/office/word/2010/wordprocessingShape">
                    <wps:wsp>
                      <wps:cNvSpPr/>
                      <wps:spPr>
                        <a:xfrm rot="5400000">
                          <a:off x="0" y="0"/>
                          <a:ext cx="307341" cy="504559"/>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3BF5F5" id="Left Brace 9" o:spid="_x0000_s1026" type="#_x0000_t87" style="position:absolute;margin-left:74.7pt;margin-top:8.05pt;width:24.2pt;height:39.7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" adj="1096" strokecolor="black [3200]" strokeweight=".5pt">
                <v:stroke joinstyle="miter"/>
              </v:shape>
            </w:pict>
          </mc:Fallback>
        </mc:AlternateContent>
      </w:r>
      <w:r>
        <w:rPr>
          <w:noProof/>
          <w:lang w:eastAsia="en-US"/>
        </w:rPr>
        <mc:AlternateContent>
          <mc:Choice Requires="wps">
            <w:drawing>
              <wp:anchor distT="0" distB="0" distL="114300" distR="114300" simplePos="0" relativeHeight="251662336" behindDoc="0" locked="0" layoutInCell="1" allowOverlap="1" wp14:anchorId="28DF8945" wp14:editId="22A1D6AA">
                <wp:simplePos x="0" y="0"/>
                <wp:positionH relativeFrom="column">
                  <wp:posOffset>4558074</wp:posOffset>
                </wp:positionH>
                <wp:positionV relativeFrom="paragraph">
                  <wp:posOffset>187325</wp:posOffset>
                </wp:positionV>
                <wp:extent cx="307340" cy="461025"/>
                <wp:effectExtent l="0" t="635" r="15875" b="15875"/>
                <wp:wrapNone/>
                <wp:docPr id="12" name="Left Brace 12"/>
                <wp:cNvGraphicFramePr/>
                <a:graphic xmlns:a="http://schemas.openxmlformats.org/drawingml/2006/main">
                  <a:graphicData uri="http://schemas.microsoft.com/office/word/2010/wordprocessingShape">
                    <wps:wsp>
                      <wps:cNvSpPr/>
                      <wps:spPr>
                        <a:xfrm rot="5400000">
                          <a:off x="0" y="0"/>
                          <a:ext cx="307340" cy="461025"/>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74D954" id="Left Brace 12" o:spid="_x0000_s1026" type="#_x0000_t87" style="position:absolute;margin-left:358.9pt;margin-top:14.75pt;width:24.2pt;height:36.3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" adj="1200" strokecolor="black [3200]" strokeweight=".5pt">
                <v:stroke joinstyle="miter"/>
              </v:shape>
            </w:pict>
          </mc:Fallback>
        </mc:AlternateContent>
      </w:r>
      <w:r>
        <w:rPr>
          <w:noProof/>
          <w:lang w:eastAsia="en-US"/>
        </w:rPr>
        <mc:AlternateContent>
          <mc:Choice Requires="wps">
            <w:drawing>
              <wp:anchor distT="0" distB="0" distL="114300" distR="114300" simplePos="0" relativeHeight="251661312" behindDoc="0" locked="0" layoutInCell="1" allowOverlap="1" wp14:anchorId="35B4ECE2" wp14:editId="78F06B9F">
                <wp:simplePos x="0" y="0"/>
                <wp:positionH relativeFrom="column">
                  <wp:posOffset>3505225</wp:posOffset>
                </wp:positionH>
                <wp:positionV relativeFrom="paragraph">
                  <wp:posOffset>55634</wp:posOffset>
                </wp:positionV>
                <wp:extent cx="307340" cy="731054"/>
                <wp:effectExtent l="0" t="2223" r="14288" b="14287"/>
                <wp:wrapNone/>
                <wp:docPr id="11" name="Left Brace 11"/>
                <wp:cNvGraphicFramePr/>
                <a:graphic xmlns:a="http://schemas.openxmlformats.org/drawingml/2006/main">
                  <a:graphicData uri="http://schemas.microsoft.com/office/word/2010/wordprocessingShape">
                    <wps:wsp>
                      <wps:cNvSpPr/>
                      <wps:spPr>
                        <a:xfrm rot="5400000">
                          <a:off x="0" y="0"/>
                          <a:ext cx="307340" cy="731054"/>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DB6FC7" id="Left Brace 11" o:spid="_x0000_s1026" type="#_x0000_t87" style="position:absolute;margin-left:276pt;margin-top:4.4pt;width:24.2pt;height:57.5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" adj="757" strokecolor="black [3200]" strokeweight=".5pt">
                <v:stroke joinstyle="miter"/>
              </v:shape>
            </w:pict>
          </mc:Fallback>
        </mc:AlternateContent>
      </w:r>
      <w:r>
        <w:t xml:space="preserve">Action                 Object of the action               Timeline                     Quantity                              </w:t>
      </w:r>
    </w:p>
    <w:p w:rsidR="005D357F" w:rsidRDefault="005D357F" w:rsidP="005D357F">
      <w:pPr>
        <w:pStyle w:val="ListParagraph"/>
        <w:ind w:left="1440"/>
      </w:pPr>
    </w:p>
    <w:p w:rsidR="005D357F" w:rsidRDefault="005D357F" w:rsidP="005D357F">
      <w:pPr>
        <w:pStyle w:val="ListParagraph"/>
        <w:ind w:left="1440"/>
      </w:pPr>
      <w:r>
        <w:t xml:space="preserve"> </w:t>
      </w:r>
    </w:p>
    <w:p w:rsidR="005D357F" w:rsidRDefault="005D357F" w:rsidP="005D357F">
      <w:pPr>
        <w:pStyle w:val="ListParagraph"/>
        <w:ind w:left="1440"/>
      </w:pPr>
      <w:r>
        <w:t xml:space="preserve">Increase outreach and training activities over next six months by 50% over last year and keep my response time for member service to 24 hours and no longer than 48 hours.   </w:t>
      </w:r>
    </w:p>
    <w:p w:rsidR="005D357F" w:rsidRDefault="005D357F" w:rsidP="005D357F">
      <w:r>
        <w:tab/>
      </w:r>
      <w:r>
        <w:tab/>
      </w:r>
      <w:r>
        <w:tab/>
      </w:r>
      <w:r>
        <w:tab/>
      </w:r>
      <w:r>
        <w:tab/>
      </w:r>
      <w:r>
        <w:tab/>
      </w:r>
      <w:r>
        <w:tab/>
      </w:r>
    </w:p>
    <w:p w:rsidR="005D357F" w:rsidRDefault="005D357F" w:rsidP="005D357F">
      <w:r>
        <w:tab/>
      </w:r>
      <w:r>
        <w:tab/>
      </w:r>
      <w:r>
        <w:tab/>
      </w:r>
      <w:r>
        <w:tab/>
      </w:r>
      <w:r>
        <w:tab/>
      </w:r>
      <w:r>
        <w:tab/>
        <w:t xml:space="preserve">               Quality &amp; Timeline</w:t>
      </w:r>
    </w:p>
    <w:p w:rsidR="00410956" w:rsidRDefault="00410956"/>
    <w:sectPr w:rsidR="00410956" w:rsidSect="005D35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477390"/>
    <w:multiLevelType w:val="hybridMultilevel"/>
    <w:tmpl w:val="CE52B3BC"/>
    <w:lvl w:ilvl="0" w:tplc="FBA695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0510704"/>
    <w:multiLevelType w:val="hybridMultilevel"/>
    <w:tmpl w:val="F3C09744"/>
    <w:lvl w:ilvl="0" w:tplc="ED0EBF4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D345BE3"/>
    <w:multiLevelType w:val="hybridMultilevel"/>
    <w:tmpl w:val="1C74DC20"/>
    <w:lvl w:ilvl="0" w:tplc="0409000F">
      <w:start w:val="1"/>
      <w:numFmt w:val="decimal"/>
      <w:lvlText w:val="%1."/>
      <w:lvlJc w:val="left"/>
      <w:pPr>
        <w:ind w:left="720" w:hanging="360"/>
      </w:pPr>
      <w:rPr>
        <w:rFonts w:hint="default"/>
      </w:rPr>
    </w:lvl>
    <w:lvl w:ilvl="1" w:tplc="502893B8">
      <w:start w:val="1"/>
      <w:numFmt w:val="upperLetter"/>
      <w:lvlText w:val="%2."/>
      <w:lvlJc w:val="left"/>
      <w:pPr>
        <w:ind w:left="1440" w:hanging="360"/>
      </w:pPr>
      <w:rPr>
        <w:rFonts w:asciiTheme="minorHAnsi" w:eastAsiaTheme="minorEastAsia" w:hAnsiTheme="minorHAnsi"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57F"/>
    <w:rsid w:val="00410956"/>
    <w:rsid w:val="005D3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739D2E-E02F-48B2-ABC6-08D5F30EB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D357F"/>
    <w:pPr>
      <w:spacing w:before="120" w:after="200" w:line="264" w:lineRule="auto"/>
    </w:pPr>
    <w:rPr>
      <w:rFonts w:eastAsiaTheme="minorEastAsia"/>
      <w:lang w:eastAsia="ja-JP"/>
    </w:rPr>
  </w:style>
  <w:style w:type="paragraph" w:styleId="Heading1">
    <w:name w:val="heading 1"/>
    <w:basedOn w:val="Normal"/>
    <w:next w:val="Normal"/>
    <w:link w:val="Heading1Char"/>
    <w:uiPriority w:val="9"/>
    <w:qFormat/>
    <w:rsid w:val="005D357F"/>
    <w:pPr>
      <w:pBdr>
        <w:top w:val="single" w:sz="24" w:space="0" w:color="323E4F" w:themeColor="text2" w:themeShade="BF"/>
        <w:left w:val="single" w:sz="24" w:space="0" w:color="323E4F" w:themeColor="text2" w:themeShade="BF"/>
        <w:bottom w:val="single" w:sz="24" w:space="0" w:color="323E4F" w:themeColor="text2" w:themeShade="BF"/>
        <w:right w:val="single" w:sz="24" w:space="0" w:color="323E4F" w:themeColor="text2" w:themeShade="BF"/>
      </w:pBdr>
      <w:shd w:val="clear" w:color="auto" w:fill="323E4F" w:themeFill="text2" w:themeFillShade="BF"/>
      <w:spacing w:after="0"/>
      <w:outlineLvl w:val="0"/>
    </w:pPr>
    <w:rPr>
      <w:rFonts w:asciiTheme="majorHAnsi" w:eastAsiaTheme="majorEastAsia" w:hAnsiTheme="majorHAnsi" w:cstheme="majorBidi"/>
      <w:caps/>
      <w:color w:val="FFFFFF" w:themeColor="background1"/>
      <w:spacing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357F"/>
    <w:rPr>
      <w:rFonts w:asciiTheme="majorHAnsi" w:eastAsiaTheme="majorEastAsia" w:hAnsiTheme="majorHAnsi" w:cstheme="majorBidi"/>
      <w:caps/>
      <w:color w:val="FFFFFF" w:themeColor="background1"/>
      <w:spacing w:val="15"/>
      <w:shd w:val="clear" w:color="auto" w:fill="323E4F" w:themeFill="text2" w:themeFillShade="BF"/>
      <w:lang w:eastAsia="ja-JP"/>
    </w:rPr>
  </w:style>
  <w:style w:type="paragraph" w:styleId="ListParagraph">
    <w:name w:val="List Paragraph"/>
    <w:basedOn w:val="Normal"/>
    <w:uiPriority w:val="34"/>
    <w:unhideWhenUsed/>
    <w:qFormat/>
    <w:rsid w:val="005D35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JACQUELYN RAINES</dc:creator>
  <cp:keywords/>
  <dc:description/>
  <cp:lastModifiedBy>JACQUELYN RAINES</cp:lastModifiedBy>
  <cp:revision>1</cp:revision>
  <dcterms:created xsi:type="dcterms:W3CDTF">2017-05-10T14:33:00Z</dcterms:created>
  <dcterms:modified xsi:type="dcterms:W3CDTF">2017-05-10T14:34:00Z</dcterms:modified>
</cp:coreProperties>
</file>